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670C" w14:textId="77777777" w:rsidR="007E15EA" w:rsidRDefault="000E7539" w:rsidP="00E5106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04D17" wp14:editId="081A49B2">
                <wp:simplePos x="0" y="0"/>
                <wp:positionH relativeFrom="column">
                  <wp:posOffset>4157330</wp:posOffset>
                </wp:positionH>
                <wp:positionV relativeFrom="paragraph">
                  <wp:posOffset>-361508</wp:posOffset>
                </wp:positionV>
                <wp:extent cx="1573575" cy="797087"/>
                <wp:effectExtent l="0" t="0" r="762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75" cy="797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415EC" w14:textId="77777777" w:rsidR="000E7539" w:rsidRDefault="000E753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0FF54F" wp14:editId="20429C56">
                                  <wp:extent cx="1456661" cy="63230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cats-LARGE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9582" cy="63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04D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.35pt;margin-top:-28.45pt;width:123.9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" fillcolor="white [3201]" stroked="f" strokeweight=".5pt">
                <v:textbox>
                  <w:txbxContent>
                    <w:p w14:paraId="695415EC" w14:textId="77777777" w:rsidR="000E7539" w:rsidRDefault="000E753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0FF54F" wp14:editId="20429C56">
                            <wp:extent cx="1456661" cy="63230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cats-LARGE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9582" cy="63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15EA">
        <w:rPr>
          <w:rFonts w:cs="Arial-BoldMT"/>
          <w:b/>
          <w:bCs/>
          <w:color w:val="000000"/>
        </w:rPr>
        <w:t xml:space="preserve">Compliments, </w:t>
      </w:r>
      <w:r w:rsidR="00E51069" w:rsidRPr="0068172D">
        <w:rPr>
          <w:rFonts w:cs="Arial-BoldMT"/>
          <w:b/>
          <w:bCs/>
          <w:color w:val="000000"/>
        </w:rPr>
        <w:t>Complaints</w:t>
      </w:r>
      <w:r w:rsidR="007E15EA">
        <w:rPr>
          <w:rFonts w:cs="Arial-BoldMT"/>
          <w:b/>
          <w:bCs/>
          <w:color w:val="000000"/>
        </w:rPr>
        <w:t xml:space="preserve"> &amp; Comments</w:t>
      </w:r>
      <w:r w:rsidR="00E51069" w:rsidRPr="0068172D">
        <w:rPr>
          <w:rFonts w:cs="Arial-BoldMT"/>
          <w:b/>
          <w:bCs/>
          <w:color w:val="000000"/>
        </w:rPr>
        <w:t xml:space="preserve"> Policy </w:t>
      </w:r>
    </w:p>
    <w:p w14:paraId="13D2F3E8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68172D">
        <w:rPr>
          <w:rFonts w:cs="Arial-BoldMT"/>
          <w:b/>
          <w:bCs/>
          <w:color w:val="000000"/>
        </w:rPr>
        <w:t xml:space="preserve">of </w:t>
      </w:r>
      <w:r w:rsidRPr="0068172D">
        <w:rPr>
          <w:rFonts w:cs="Arial-BoldMT"/>
          <w:b/>
          <w:bCs/>
        </w:rPr>
        <w:t>3counties accounts training service</w:t>
      </w:r>
      <w:r w:rsidR="007362C8">
        <w:rPr>
          <w:rFonts w:cs="Arial-BoldMT"/>
          <w:b/>
          <w:bCs/>
        </w:rPr>
        <w:t xml:space="preserve"> Ltd</w:t>
      </w:r>
      <w:r w:rsidRPr="0068172D">
        <w:rPr>
          <w:rFonts w:cs="Arial-BoldMT"/>
          <w:b/>
          <w:bCs/>
        </w:rPr>
        <w:t xml:space="preserve"> (3cats</w:t>
      </w:r>
      <w:r w:rsidR="007362C8">
        <w:rPr>
          <w:rFonts w:cs="Arial-BoldMT"/>
          <w:b/>
          <w:bCs/>
        </w:rPr>
        <w:t xml:space="preserve"> ltd</w:t>
      </w:r>
      <w:r w:rsidRPr="0068172D">
        <w:rPr>
          <w:rFonts w:cs="Arial-BoldMT"/>
          <w:b/>
          <w:bCs/>
        </w:rPr>
        <w:t>)</w:t>
      </w:r>
    </w:p>
    <w:p w14:paraId="1EE3B5C5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7030A1"/>
        </w:rPr>
      </w:pPr>
    </w:p>
    <w:p w14:paraId="1F07D8BD" w14:textId="6D8C14D8" w:rsidR="00F84403" w:rsidRDefault="00F84403" w:rsidP="00E5106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>
        <w:rPr>
          <w:rFonts w:cs="ArialMT"/>
          <w:b/>
        </w:rPr>
        <w:t>The company is pro-active in maintaining a continuous assessment of</w:t>
      </w:r>
      <w:r w:rsidR="00D97E9C">
        <w:rPr>
          <w:rFonts w:cs="ArialMT"/>
          <w:b/>
        </w:rPr>
        <w:t xml:space="preserve"> its delivery performance to its learners. This activity generates both Compliments, Comments and Complaints/Dissatisfaction.</w:t>
      </w:r>
    </w:p>
    <w:p w14:paraId="0E1F2BC9" w14:textId="77777777" w:rsidR="00D97E9C" w:rsidRDefault="00D97E9C" w:rsidP="00E5106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7CE58498" w14:textId="6A5F4DD6" w:rsidR="00D97E9C" w:rsidRPr="000F2FC1" w:rsidRDefault="00EF6812" w:rsidP="00D97E9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All learners are requested to complete an end of course review</w:t>
      </w:r>
      <w:r w:rsidR="009D25CD">
        <w:rPr>
          <w:rFonts w:cs="ArialMT"/>
        </w:rPr>
        <w:t xml:space="preserve">. The results of these reviews are then analysed and low satisfaction scores followed up with the learner to identify the perceived area of weakness in our delivery and resources. </w:t>
      </w:r>
      <w:r w:rsidR="00677D26">
        <w:rPr>
          <w:rFonts w:cs="ArialMT"/>
        </w:rPr>
        <w:t>Learners are thanked for their time and input</w:t>
      </w:r>
      <w:r w:rsidR="004A3F76">
        <w:rPr>
          <w:rFonts w:cs="ArialMT"/>
        </w:rPr>
        <w:t>.</w:t>
      </w:r>
    </w:p>
    <w:p w14:paraId="1A491069" w14:textId="77777777" w:rsidR="00D97E9C" w:rsidRDefault="00D97E9C" w:rsidP="00E5106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54C82EF" w14:textId="77777777" w:rsidR="00EB0E3E" w:rsidRPr="00677D26" w:rsidRDefault="00EB0E3E" w:rsidP="00E51069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</w:rPr>
      </w:pPr>
      <w:r w:rsidRPr="00677D26">
        <w:rPr>
          <w:rFonts w:cs="ArialMT"/>
          <w:b/>
          <w:bCs/>
        </w:rPr>
        <w:t>Compliments</w:t>
      </w:r>
    </w:p>
    <w:p w14:paraId="4F673D3E" w14:textId="77777777" w:rsidR="00EB0E3E" w:rsidRDefault="00863F08" w:rsidP="00E5106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These are logged by the tutors and </w:t>
      </w:r>
      <w:r w:rsidR="00EB0E3E">
        <w:rPr>
          <w:rFonts w:cs="ArialMT"/>
        </w:rPr>
        <w:t xml:space="preserve">categorised into: </w:t>
      </w:r>
    </w:p>
    <w:p w14:paraId="02F3F9F9" w14:textId="77777777" w:rsidR="00EB0E3E" w:rsidRDefault="00EB0E3E" w:rsidP="00E5106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Course Delivery</w:t>
      </w:r>
    </w:p>
    <w:p w14:paraId="34091EA2" w14:textId="77777777" w:rsidR="00EB0E3E" w:rsidRDefault="00EB0E3E" w:rsidP="00E5106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Course Content</w:t>
      </w:r>
    </w:p>
    <w:p w14:paraId="1D13A846" w14:textId="719DD645" w:rsidR="00EB0E3E" w:rsidRDefault="00EB0E3E" w:rsidP="00E5106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Wellbeing</w:t>
      </w:r>
    </w:p>
    <w:p w14:paraId="2636EA51" w14:textId="06327794" w:rsidR="00863F08" w:rsidRDefault="00463E76" w:rsidP="00E5106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T</w:t>
      </w:r>
      <w:r w:rsidR="009C118B">
        <w:rPr>
          <w:rFonts w:cs="ArialMT"/>
        </w:rPr>
        <w:t>he</w:t>
      </w:r>
      <w:r>
        <w:rPr>
          <w:rFonts w:cs="ArialMT"/>
        </w:rPr>
        <w:t>y are</w:t>
      </w:r>
      <w:r w:rsidR="00863F08">
        <w:rPr>
          <w:rFonts w:cs="ArialMT"/>
        </w:rPr>
        <w:t xml:space="preserve"> review</w:t>
      </w:r>
      <w:r>
        <w:rPr>
          <w:rFonts w:cs="ArialMT"/>
        </w:rPr>
        <w:t>ed</w:t>
      </w:r>
      <w:r w:rsidR="00863F08">
        <w:rPr>
          <w:rFonts w:cs="ArialMT"/>
        </w:rPr>
        <w:t xml:space="preserve"> </w:t>
      </w:r>
      <w:r w:rsidR="009C118B">
        <w:rPr>
          <w:rFonts w:cs="ArialMT"/>
        </w:rPr>
        <w:t xml:space="preserve">by the Directors </w:t>
      </w:r>
      <w:r w:rsidR="00863F08">
        <w:rPr>
          <w:rFonts w:cs="ArialMT"/>
        </w:rPr>
        <w:t>provid</w:t>
      </w:r>
      <w:r>
        <w:rPr>
          <w:rFonts w:cs="ArialMT"/>
        </w:rPr>
        <w:t>ing</w:t>
      </w:r>
      <w:r w:rsidR="00863F08">
        <w:rPr>
          <w:rFonts w:cs="ArialMT"/>
        </w:rPr>
        <w:t xml:space="preserve"> input into the </w:t>
      </w:r>
      <w:r w:rsidR="009C118B">
        <w:rPr>
          <w:rFonts w:cs="ArialMT"/>
        </w:rPr>
        <w:t xml:space="preserve">continuous development of </w:t>
      </w:r>
      <w:r w:rsidR="00863F08">
        <w:rPr>
          <w:rFonts w:cs="ArialMT"/>
        </w:rPr>
        <w:t>delivery plans</w:t>
      </w:r>
      <w:r>
        <w:rPr>
          <w:rFonts w:cs="ArialMT"/>
        </w:rPr>
        <w:t xml:space="preserve"> and resource content</w:t>
      </w:r>
      <w:r w:rsidR="00863F08">
        <w:rPr>
          <w:rFonts w:cs="ArialMT"/>
        </w:rPr>
        <w:t>. The</w:t>
      </w:r>
      <w:r w:rsidR="004A3F76">
        <w:rPr>
          <w:rFonts w:cs="ArialMT"/>
        </w:rPr>
        <w:t>ir analysis is</w:t>
      </w:r>
      <w:r w:rsidR="009C118B">
        <w:rPr>
          <w:rFonts w:cs="ArialMT"/>
        </w:rPr>
        <w:t xml:space="preserve"> used </w:t>
      </w:r>
      <w:r w:rsidR="000B0597">
        <w:rPr>
          <w:rFonts w:cs="ArialMT"/>
        </w:rPr>
        <w:t>as part of</w:t>
      </w:r>
      <w:r w:rsidR="009C118B">
        <w:rPr>
          <w:rFonts w:cs="ArialMT"/>
        </w:rPr>
        <w:t xml:space="preserve"> the annual contract self-assessment reports</w:t>
      </w:r>
      <w:r>
        <w:rPr>
          <w:rFonts w:cs="ArialMT"/>
        </w:rPr>
        <w:t>.</w:t>
      </w:r>
    </w:p>
    <w:p w14:paraId="41432656" w14:textId="5C1185FD" w:rsidR="00677D26" w:rsidRDefault="004A3F76" w:rsidP="00677D2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They also</w:t>
      </w:r>
      <w:r w:rsidR="00677D26">
        <w:rPr>
          <w:rFonts w:cs="ArialMT"/>
        </w:rPr>
        <w:t xml:space="preserve"> assessed as possible learner stories. If they are suitable then the learner is contacted and asked if they would like to provide an expanded version for use as a learner story. Guidance is given as required.</w:t>
      </w:r>
    </w:p>
    <w:p w14:paraId="6F5E4063" w14:textId="0DD8FDE5" w:rsidR="00677D26" w:rsidRDefault="00677D26" w:rsidP="00677D2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890EB45" w14:textId="0EBDBA1C" w:rsidR="00677D26" w:rsidRPr="003F679B" w:rsidRDefault="00677D26" w:rsidP="00677D26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</w:rPr>
      </w:pPr>
      <w:r w:rsidRPr="003F679B">
        <w:rPr>
          <w:rFonts w:cs="ArialMT"/>
          <w:b/>
          <w:bCs/>
        </w:rPr>
        <w:t>Comments</w:t>
      </w:r>
    </w:p>
    <w:p w14:paraId="1F99794C" w14:textId="59A1F25A" w:rsidR="00677D26" w:rsidRDefault="004A3F76" w:rsidP="00677D2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These again are categorised into positive and negative</w:t>
      </w:r>
      <w:r w:rsidR="003F679B">
        <w:rPr>
          <w:rFonts w:cs="ArialMT"/>
        </w:rPr>
        <w:t xml:space="preserve"> within the categories used for Compliments.</w:t>
      </w:r>
    </w:p>
    <w:p w14:paraId="34DB542B" w14:textId="77777777" w:rsidR="003F679B" w:rsidRDefault="003F679B" w:rsidP="00677D2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6D4988DA" w14:textId="2E0AFC98" w:rsidR="004A3F76" w:rsidRDefault="004A3F76" w:rsidP="00677D2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The key issue with these comments is that whilst they may not be full Compliments or Complaints analysis of </w:t>
      </w:r>
      <w:r w:rsidR="003F679B">
        <w:rPr>
          <w:rFonts w:cs="ArialMT"/>
        </w:rPr>
        <w:t>them,</w:t>
      </w:r>
      <w:r>
        <w:rPr>
          <w:rFonts w:cs="ArialMT"/>
        </w:rPr>
        <w:t xml:space="preserve"> they may well disclose a developing pattern which is </w:t>
      </w:r>
      <w:r w:rsidR="003F679B">
        <w:rPr>
          <w:rFonts w:cs="ArialMT"/>
        </w:rPr>
        <w:t>particularly</w:t>
      </w:r>
      <w:r>
        <w:rPr>
          <w:rFonts w:cs="ArialMT"/>
        </w:rPr>
        <w:t xml:space="preserve"> important</w:t>
      </w:r>
      <w:r w:rsidR="003F679B">
        <w:rPr>
          <w:rFonts w:cs="ArialMT"/>
        </w:rPr>
        <w:t xml:space="preserve"> especially</w:t>
      </w:r>
      <w:r>
        <w:rPr>
          <w:rFonts w:cs="ArialMT"/>
        </w:rPr>
        <w:t xml:space="preserve"> in the initial stages of a new course introduction</w:t>
      </w:r>
      <w:r w:rsidR="003F679B">
        <w:rPr>
          <w:rFonts w:cs="ArialMT"/>
        </w:rPr>
        <w:t xml:space="preserve"> or qualification criteria change.</w:t>
      </w:r>
    </w:p>
    <w:p w14:paraId="4CC14BF5" w14:textId="77777777" w:rsidR="00463E76" w:rsidRDefault="00463E76" w:rsidP="00E5106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3C7ED0F" w14:textId="77777777" w:rsidR="00863F08" w:rsidRPr="00863F08" w:rsidRDefault="00863F08" w:rsidP="00E5106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863F08">
        <w:rPr>
          <w:rFonts w:cs="ArialMT"/>
          <w:b/>
        </w:rPr>
        <w:t>Complaints</w:t>
      </w:r>
    </w:p>
    <w:p w14:paraId="47DE24CD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ArialMT"/>
        </w:rPr>
        <w:t>3cats</w:t>
      </w:r>
      <w:r w:rsidR="007362C8">
        <w:rPr>
          <w:rFonts w:cs="ArialMT"/>
          <w:color w:val="7030A1"/>
        </w:rPr>
        <w:t xml:space="preserve"> </w:t>
      </w:r>
      <w:r w:rsidR="007362C8">
        <w:rPr>
          <w:rFonts w:cs="ArialMT"/>
        </w:rPr>
        <w:t>ltd</w:t>
      </w:r>
      <w:r w:rsidR="007E15EA">
        <w:rPr>
          <w:rFonts w:cs="ArialMT"/>
        </w:rPr>
        <w:t xml:space="preserve"> </w:t>
      </w:r>
      <w:r w:rsidRPr="0068172D">
        <w:rPr>
          <w:rFonts w:cs="ArialMT"/>
          <w:color w:val="000000"/>
        </w:rPr>
        <w:t>views complaints as an opportunity to learn and improve for the</w:t>
      </w:r>
    </w:p>
    <w:p w14:paraId="3036A9D6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ArialMT"/>
          <w:color w:val="000000"/>
        </w:rPr>
        <w:t xml:space="preserve">future, as well as a chance to put things right for the person </w:t>
      </w:r>
      <w:r w:rsidRPr="0068172D">
        <w:rPr>
          <w:rFonts w:cs="ArialMT"/>
        </w:rPr>
        <w:t>or organisation</w:t>
      </w:r>
      <w:r w:rsidRPr="0068172D">
        <w:rPr>
          <w:rFonts w:cs="ArialMT"/>
          <w:color w:val="7030A1"/>
        </w:rPr>
        <w:t xml:space="preserve"> </w:t>
      </w:r>
      <w:r w:rsidRPr="0068172D">
        <w:rPr>
          <w:rFonts w:cs="ArialMT"/>
          <w:color w:val="000000"/>
        </w:rPr>
        <w:t>that has</w:t>
      </w:r>
    </w:p>
    <w:p w14:paraId="3C1E36A8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ArialMT"/>
          <w:color w:val="000000"/>
        </w:rPr>
        <w:t>made the complaint.</w:t>
      </w:r>
    </w:p>
    <w:p w14:paraId="6E23A28C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ArialMT"/>
          <w:color w:val="000000"/>
        </w:rPr>
        <w:t>Our policy is:</w:t>
      </w:r>
    </w:p>
    <w:p w14:paraId="681FB4B1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Symbol"/>
          <w:color w:val="000000"/>
        </w:rPr>
        <w:t xml:space="preserve">• </w:t>
      </w:r>
      <w:r w:rsidRPr="0068172D">
        <w:rPr>
          <w:rFonts w:cs="ArialMT"/>
          <w:color w:val="000000"/>
        </w:rPr>
        <w:t>To provide a fair complaints procedure which is clear and easy to use for anyone</w:t>
      </w:r>
    </w:p>
    <w:p w14:paraId="2363D06E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ArialMT"/>
          <w:color w:val="000000"/>
        </w:rPr>
        <w:t>wishing to make a complaint</w:t>
      </w:r>
    </w:p>
    <w:p w14:paraId="473FD58A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Symbol"/>
          <w:color w:val="000000"/>
        </w:rPr>
        <w:t xml:space="preserve">• </w:t>
      </w:r>
      <w:r w:rsidRPr="0068172D">
        <w:rPr>
          <w:rFonts w:cs="ArialMT"/>
          <w:color w:val="000000"/>
        </w:rPr>
        <w:t>To publicise the existence of our complaints procedure so that people know how to</w:t>
      </w:r>
    </w:p>
    <w:p w14:paraId="76EFF735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ArialMT"/>
          <w:color w:val="000000"/>
        </w:rPr>
        <w:t>contact us to make a complaint</w:t>
      </w:r>
    </w:p>
    <w:p w14:paraId="6EEB918E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Symbol"/>
          <w:color w:val="000000"/>
        </w:rPr>
        <w:t xml:space="preserve">• </w:t>
      </w:r>
      <w:r w:rsidRPr="0068172D">
        <w:rPr>
          <w:rFonts w:cs="ArialMT"/>
          <w:color w:val="000000"/>
        </w:rPr>
        <w:t xml:space="preserve">To make sure everyone at </w:t>
      </w:r>
      <w:r w:rsidRPr="0068172D">
        <w:rPr>
          <w:rFonts w:cs="ArialMT"/>
        </w:rPr>
        <w:t>3cats</w:t>
      </w:r>
      <w:r w:rsidR="007362C8">
        <w:rPr>
          <w:rFonts w:cs="ArialMT"/>
        </w:rPr>
        <w:t xml:space="preserve"> ltd</w:t>
      </w:r>
      <w:r w:rsidRPr="0068172D">
        <w:rPr>
          <w:rFonts w:cs="ArialMT"/>
          <w:color w:val="7030A1"/>
        </w:rPr>
        <w:t xml:space="preserve"> </w:t>
      </w:r>
      <w:r w:rsidRPr="0068172D">
        <w:rPr>
          <w:rFonts w:cs="ArialMT"/>
          <w:color w:val="000000"/>
        </w:rPr>
        <w:t>knows what to do if a complaint is</w:t>
      </w:r>
    </w:p>
    <w:p w14:paraId="5E3BE49A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ArialMT"/>
          <w:color w:val="000000"/>
        </w:rPr>
        <w:t>received</w:t>
      </w:r>
    </w:p>
    <w:p w14:paraId="3ABDD711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Symbol"/>
          <w:color w:val="000000"/>
        </w:rPr>
        <w:t xml:space="preserve">• </w:t>
      </w:r>
      <w:r w:rsidRPr="0068172D">
        <w:rPr>
          <w:rFonts w:cs="ArialMT"/>
          <w:color w:val="000000"/>
        </w:rPr>
        <w:t>To make sure all complaints are investigated fairly and in a timely way</w:t>
      </w:r>
    </w:p>
    <w:p w14:paraId="1FF068F7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Symbol"/>
          <w:color w:val="000000"/>
        </w:rPr>
        <w:t xml:space="preserve">• </w:t>
      </w:r>
      <w:r w:rsidRPr="0068172D">
        <w:rPr>
          <w:rFonts w:cs="ArialMT"/>
          <w:color w:val="000000"/>
        </w:rPr>
        <w:t>To make sure that complaints are, wherever possible, resolved and that relationships</w:t>
      </w:r>
    </w:p>
    <w:p w14:paraId="64F791A3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ArialMT"/>
          <w:color w:val="000000"/>
        </w:rPr>
        <w:t>are repaired</w:t>
      </w:r>
    </w:p>
    <w:p w14:paraId="089B061E" w14:textId="77777777" w:rsidR="00E51069" w:rsidRPr="0068172D" w:rsidRDefault="00E51069" w:rsidP="00E51069">
      <w:pPr>
        <w:rPr>
          <w:rFonts w:cs="ArialMT"/>
          <w:color w:val="000000"/>
        </w:rPr>
      </w:pPr>
      <w:r w:rsidRPr="0068172D">
        <w:rPr>
          <w:rFonts w:cs="Symbol"/>
          <w:color w:val="000000"/>
        </w:rPr>
        <w:t xml:space="preserve">• </w:t>
      </w:r>
      <w:r w:rsidRPr="0068172D">
        <w:rPr>
          <w:rFonts w:cs="ArialMT"/>
          <w:color w:val="000000"/>
        </w:rPr>
        <w:t>To gather information which helps us to improve what we do</w:t>
      </w:r>
    </w:p>
    <w:p w14:paraId="3E464F97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172D">
        <w:rPr>
          <w:rFonts w:cs="Arial-BoldMT"/>
          <w:b/>
          <w:bCs/>
          <w:color w:val="000000"/>
        </w:rPr>
        <w:t>Definition of a Complaint</w:t>
      </w:r>
    </w:p>
    <w:p w14:paraId="2A683184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ArialMT"/>
          <w:color w:val="000000"/>
        </w:rPr>
        <w:t>A complaint is any expression of dissatisfaction, whether justified or not, about any</w:t>
      </w:r>
    </w:p>
    <w:p w14:paraId="7A4070BD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68172D">
        <w:rPr>
          <w:rFonts w:cs="ArialMT"/>
          <w:color w:val="000000"/>
        </w:rPr>
        <w:t xml:space="preserve">aspect of </w:t>
      </w:r>
      <w:r w:rsidR="0068172D" w:rsidRPr="0068172D">
        <w:rPr>
          <w:rFonts w:cs="ArialMT"/>
        </w:rPr>
        <w:t>3cats</w:t>
      </w:r>
      <w:r w:rsidR="007362C8">
        <w:rPr>
          <w:rFonts w:cs="ArialMT"/>
        </w:rPr>
        <w:t xml:space="preserve"> ltd</w:t>
      </w:r>
      <w:r w:rsidR="0068172D" w:rsidRPr="0068172D">
        <w:rPr>
          <w:rFonts w:cs="ArialMT"/>
        </w:rPr>
        <w:t>.</w:t>
      </w:r>
    </w:p>
    <w:p w14:paraId="1531F00F" w14:textId="77777777" w:rsidR="0068172D" w:rsidRPr="0068172D" w:rsidRDefault="0068172D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37D32A6B" w14:textId="77777777" w:rsidR="00E51069" w:rsidRPr="0068172D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172D">
        <w:rPr>
          <w:rFonts w:cs="Arial-BoldMT"/>
          <w:b/>
          <w:bCs/>
          <w:color w:val="000000"/>
        </w:rPr>
        <w:t>Where Complaints Come From</w:t>
      </w:r>
    </w:p>
    <w:p w14:paraId="3B0F22D6" w14:textId="77777777" w:rsidR="00E51069" w:rsidRPr="0068172D" w:rsidRDefault="00E51069" w:rsidP="006817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68172D">
        <w:rPr>
          <w:rFonts w:cs="ArialMT"/>
          <w:color w:val="000000"/>
        </w:rPr>
        <w:t xml:space="preserve">Complaints may come from </w:t>
      </w:r>
      <w:r w:rsidR="0068172D" w:rsidRPr="0068172D">
        <w:rPr>
          <w:rFonts w:cs="ArialMT"/>
        </w:rPr>
        <w:t>clients, learners, students, partners and accrediting bodies</w:t>
      </w:r>
    </w:p>
    <w:p w14:paraId="4EB84F06" w14:textId="77777777" w:rsidR="00E51069" w:rsidRDefault="00E51069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ArialMT"/>
        </w:rPr>
        <w:t>A complaint can be received verbally</w:t>
      </w:r>
      <w:r w:rsidRPr="0068172D">
        <w:rPr>
          <w:rFonts w:cs="ArialMT"/>
          <w:color w:val="000000"/>
        </w:rPr>
        <w:t>, by phone, by email or in writing.</w:t>
      </w:r>
    </w:p>
    <w:p w14:paraId="0FBC6682" w14:textId="77777777" w:rsidR="0068172D" w:rsidRDefault="0068172D" w:rsidP="00E5106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49B54E16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68172D">
        <w:rPr>
          <w:rFonts w:cs="Arial-BoldMT"/>
          <w:b/>
          <w:bCs/>
        </w:rPr>
        <w:t>Confidentiality</w:t>
      </w:r>
    </w:p>
    <w:p w14:paraId="410E10D6" w14:textId="3BB1FF70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68172D">
        <w:rPr>
          <w:rFonts w:cs="ArialMT"/>
        </w:rPr>
        <w:t xml:space="preserve">All </w:t>
      </w:r>
      <w:r w:rsidR="00863F08">
        <w:rPr>
          <w:rFonts w:cs="ArialMT"/>
        </w:rPr>
        <w:t>Compliments, C</w:t>
      </w:r>
      <w:r w:rsidRPr="0068172D">
        <w:rPr>
          <w:rFonts w:cs="ArialMT"/>
        </w:rPr>
        <w:t xml:space="preserve">omplaint </w:t>
      </w:r>
      <w:r w:rsidR="00863F08">
        <w:rPr>
          <w:rFonts w:cs="ArialMT"/>
        </w:rPr>
        <w:t xml:space="preserve">and Comments </w:t>
      </w:r>
      <w:r w:rsidRPr="0068172D">
        <w:rPr>
          <w:rFonts w:cs="ArialMT"/>
        </w:rPr>
        <w:t>information will be handled sensitively, telling only those who need to</w:t>
      </w:r>
      <w:r w:rsidR="000F2FC1">
        <w:rPr>
          <w:rFonts w:cs="ArialMT"/>
        </w:rPr>
        <w:t xml:space="preserve"> </w:t>
      </w:r>
      <w:r w:rsidRPr="0068172D">
        <w:rPr>
          <w:rFonts w:cs="ArialMT"/>
        </w:rPr>
        <w:t>know and following any relevant data protection requirements.</w:t>
      </w:r>
    </w:p>
    <w:p w14:paraId="53A8BA28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68172D">
        <w:rPr>
          <w:rFonts w:cs="Arial-BoldMT"/>
          <w:b/>
          <w:bCs/>
        </w:rPr>
        <w:t>Responsibility</w:t>
      </w:r>
    </w:p>
    <w:p w14:paraId="0AFA7743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68172D">
        <w:rPr>
          <w:rFonts w:cs="ArialMT"/>
        </w:rPr>
        <w:t xml:space="preserve">Overall responsibility for this policy and its implementation lies with the </w:t>
      </w:r>
      <w:r w:rsidR="00ED5AAC">
        <w:rPr>
          <w:rFonts w:cs="ArialMT"/>
        </w:rPr>
        <w:t>Managing Director</w:t>
      </w:r>
    </w:p>
    <w:p w14:paraId="45BDF9F1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68172D">
        <w:rPr>
          <w:rFonts w:cs="Arial-BoldMT"/>
          <w:b/>
          <w:bCs/>
        </w:rPr>
        <w:t>Review</w:t>
      </w:r>
    </w:p>
    <w:p w14:paraId="242A59A9" w14:textId="77777777" w:rsid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68172D">
        <w:rPr>
          <w:rFonts w:cs="ArialMT"/>
        </w:rPr>
        <w:t>This policy is reviewed regularly and updated as required.</w:t>
      </w:r>
    </w:p>
    <w:p w14:paraId="07BE6A56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F0212BA" w14:textId="77777777" w:rsid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68172D">
        <w:rPr>
          <w:rFonts w:cs="ArialMT"/>
        </w:rPr>
        <w:t>Adopted on:…</w:t>
      </w:r>
      <w:r w:rsidR="007E15EA">
        <w:rPr>
          <w:rFonts w:cs="ArialMT"/>
        </w:rPr>
        <w:t>15/09/2021</w:t>
      </w:r>
    </w:p>
    <w:p w14:paraId="7D9526DC" w14:textId="77777777" w:rsidR="0058136E" w:rsidRPr="0068172D" w:rsidRDefault="0058136E" w:rsidP="006817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E00B617" w14:textId="77777777" w:rsidR="0068172D" w:rsidRDefault="007362C8" w:rsidP="006817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Next</w:t>
      </w:r>
      <w:r w:rsidR="0068172D" w:rsidRPr="0068172D">
        <w:rPr>
          <w:rFonts w:cs="ArialMT"/>
        </w:rPr>
        <w:t xml:space="preserve"> review:</w:t>
      </w:r>
      <w:r w:rsidR="00DB4E85">
        <w:rPr>
          <w:rFonts w:cs="ArialMT"/>
        </w:rPr>
        <w:t xml:space="preserve"> </w:t>
      </w:r>
      <w:r w:rsidR="007E15EA">
        <w:rPr>
          <w:rFonts w:cs="ArialMT"/>
        </w:rPr>
        <w:t>14/09/2022</w:t>
      </w:r>
    </w:p>
    <w:p w14:paraId="5C56670C" w14:textId="77777777" w:rsid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9BC1744" w14:textId="77777777" w:rsid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FD578B9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7B853622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407AA9E4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3CD46D44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3C709096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45679DE3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3320EDAD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114AC205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7C01E7D2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7027515B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2F6909D2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6BAA7735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05AC15C2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35CB5D5D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55C980DD" w14:textId="77777777" w:rsidR="00754005" w:rsidRDefault="00754005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2E619473" w14:textId="77777777" w:rsid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68172D">
        <w:rPr>
          <w:rFonts w:cs="Arial-BoldMT"/>
          <w:b/>
          <w:bCs/>
          <w:color w:val="000000"/>
        </w:rPr>
        <w:t xml:space="preserve">Complaints Procedure of </w:t>
      </w:r>
      <w:r>
        <w:rPr>
          <w:rFonts w:cs="Arial-BoldMT"/>
          <w:b/>
          <w:bCs/>
        </w:rPr>
        <w:t>3cats</w:t>
      </w:r>
    </w:p>
    <w:p w14:paraId="7088C469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49E3D8AB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172D">
        <w:rPr>
          <w:rFonts w:cs="Arial-BoldMT"/>
          <w:b/>
          <w:bCs/>
          <w:color w:val="000000"/>
        </w:rPr>
        <w:t>Publicised Contact Details for Complaints:</w:t>
      </w:r>
    </w:p>
    <w:p w14:paraId="44FC00F2" w14:textId="77777777" w:rsidR="0068172D" w:rsidRPr="00AD5A88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 xml:space="preserve">Written complaints may be sent to 3cats </w:t>
      </w:r>
      <w:r w:rsidR="00227522">
        <w:rPr>
          <w:rFonts w:cs="ArialMT"/>
        </w:rPr>
        <w:t xml:space="preserve">ltd </w:t>
      </w:r>
      <w:r w:rsidRPr="00AD5A88">
        <w:rPr>
          <w:rFonts w:cs="ArialMT"/>
        </w:rPr>
        <w:t>at 60, High Street, Carlby, Stamford, Lincs. PE9 4LX or by e-mail at info@3cats.org.uk</w:t>
      </w:r>
    </w:p>
    <w:p w14:paraId="12BD222D" w14:textId="77777777" w:rsidR="0068172D" w:rsidRPr="00AD5A88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>Verbal complaint</w:t>
      </w:r>
      <w:r w:rsidR="00227522">
        <w:rPr>
          <w:rFonts w:cs="ArialMT"/>
        </w:rPr>
        <w:t>s may be made by phone to 01778590238</w:t>
      </w:r>
      <w:r w:rsidRPr="00AD5A88">
        <w:rPr>
          <w:rFonts w:cs="ArialMT"/>
        </w:rPr>
        <w:t xml:space="preserve"> or in person to any of</w:t>
      </w:r>
      <w:r w:rsidR="003949BD">
        <w:rPr>
          <w:rFonts w:cs="ArialMT"/>
        </w:rPr>
        <w:t xml:space="preserve"> the </w:t>
      </w:r>
      <w:r w:rsidRPr="00AD5A88">
        <w:rPr>
          <w:rFonts w:cs="ArialMT"/>
        </w:rPr>
        <w:t>3cats staff</w:t>
      </w:r>
      <w:r w:rsidR="00754005" w:rsidRPr="00AD5A88">
        <w:rPr>
          <w:rFonts w:cs="ArialMT"/>
        </w:rPr>
        <w:t xml:space="preserve"> </w:t>
      </w:r>
      <w:r w:rsidRPr="00AD5A88">
        <w:rPr>
          <w:rFonts w:cs="ArialMT"/>
        </w:rPr>
        <w:t>at any of our</w:t>
      </w:r>
      <w:r w:rsidR="00754005" w:rsidRPr="00AD5A88">
        <w:rPr>
          <w:rFonts w:cs="ArialMT"/>
        </w:rPr>
        <w:t xml:space="preserve"> </w:t>
      </w:r>
      <w:r w:rsidRPr="00AD5A88">
        <w:rPr>
          <w:rFonts w:cs="ArialMT"/>
        </w:rPr>
        <w:t>events or activities].</w:t>
      </w:r>
    </w:p>
    <w:p w14:paraId="7CD4DF27" w14:textId="77777777" w:rsidR="0068172D" w:rsidRPr="00AD5A88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AD5A88">
        <w:rPr>
          <w:rFonts w:cs="Arial-BoldMT"/>
          <w:b/>
          <w:bCs/>
        </w:rPr>
        <w:t>Receiving Complaints</w:t>
      </w:r>
    </w:p>
    <w:p w14:paraId="0D81CDF6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ArialMT"/>
          <w:color w:val="000000"/>
        </w:rPr>
        <w:t>Complaints may arrive through channels publicised for that purpose or through any</w:t>
      </w:r>
      <w:r w:rsidR="003949BD">
        <w:rPr>
          <w:rFonts w:cs="ArialMT"/>
          <w:color w:val="000000"/>
        </w:rPr>
        <w:t xml:space="preserve"> </w:t>
      </w:r>
      <w:r w:rsidRPr="0068172D">
        <w:rPr>
          <w:rFonts w:cs="ArialMT"/>
          <w:color w:val="000000"/>
        </w:rPr>
        <w:t>other contact details or opportunities the complainant may have.</w:t>
      </w:r>
    </w:p>
    <w:p w14:paraId="47C71455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ArialMT"/>
          <w:color w:val="000000"/>
        </w:rPr>
        <w:t xml:space="preserve">Complaints received by telephone or in person </w:t>
      </w:r>
      <w:r w:rsidR="003949BD">
        <w:rPr>
          <w:rFonts w:cs="ArialMT"/>
          <w:color w:val="000000"/>
        </w:rPr>
        <w:t>will</w:t>
      </w:r>
      <w:r w:rsidRPr="0068172D">
        <w:rPr>
          <w:rFonts w:cs="ArialMT"/>
          <w:color w:val="000000"/>
        </w:rPr>
        <w:t xml:space="preserve"> be recorded.</w:t>
      </w:r>
    </w:p>
    <w:p w14:paraId="3B63E309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ArialMT"/>
          <w:color w:val="000000"/>
        </w:rPr>
        <w:t>The person who receives a phone or in person complaint should:</w:t>
      </w:r>
    </w:p>
    <w:p w14:paraId="0209A82A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Symbol"/>
          <w:color w:val="000000"/>
        </w:rPr>
        <w:t xml:space="preserve">• </w:t>
      </w:r>
      <w:r w:rsidRPr="0068172D">
        <w:rPr>
          <w:rFonts w:cs="ArialMT"/>
          <w:color w:val="000000"/>
        </w:rPr>
        <w:t>Write down the facts of the complaint</w:t>
      </w:r>
    </w:p>
    <w:p w14:paraId="47850935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Symbol"/>
          <w:color w:val="000000"/>
        </w:rPr>
        <w:t xml:space="preserve">• </w:t>
      </w:r>
      <w:r w:rsidRPr="0068172D">
        <w:rPr>
          <w:rFonts w:cs="ArialMT"/>
          <w:color w:val="000000"/>
        </w:rPr>
        <w:t>Take the complainant's name, address and telephone number</w:t>
      </w:r>
    </w:p>
    <w:p w14:paraId="55BF07B4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Symbol"/>
          <w:color w:val="000000"/>
        </w:rPr>
        <w:t xml:space="preserve">• </w:t>
      </w:r>
      <w:r w:rsidRPr="0068172D">
        <w:rPr>
          <w:rFonts w:cs="ArialMT"/>
          <w:color w:val="000000"/>
        </w:rPr>
        <w:t xml:space="preserve">Note down the relationship of the complainant to </w:t>
      </w:r>
      <w:r w:rsidR="00754005">
        <w:rPr>
          <w:rFonts w:cs="ArialMT"/>
          <w:color w:val="7030A1"/>
        </w:rPr>
        <w:t>3cats</w:t>
      </w:r>
      <w:r w:rsidRPr="0068172D">
        <w:rPr>
          <w:rFonts w:cs="ArialMT"/>
          <w:color w:val="7030A1"/>
        </w:rPr>
        <w:t xml:space="preserve"> </w:t>
      </w:r>
      <w:r w:rsidRPr="0068172D">
        <w:rPr>
          <w:rFonts w:cs="ArialMT"/>
          <w:color w:val="000000"/>
        </w:rPr>
        <w:t>(for</w:t>
      </w:r>
      <w:r w:rsidR="00754005">
        <w:rPr>
          <w:rFonts w:cs="ArialMT"/>
          <w:color w:val="000000"/>
        </w:rPr>
        <w:t xml:space="preserve"> </w:t>
      </w:r>
      <w:r w:rsidRPr="0068172D">
        <w:rPr>
          <w:rFonts w:cs="ArialMT"/>
          <w:color w:val="000000"/>
        </w:rPr>
        <w:t>example: client, member)</w:t>
      </w:r>
    </w:p>
    <w:p w14:paraId="1C975FE1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Symbol"/>
          <w:color w:val="000000"/>
        </w:rPr>
        <w:t xml:space="preserve">• </w:t>
      </w:r>
      <w:r w:rsidRPr="0068172D">
        <w:rPr>
          <w:rFonts w:cs="ArialMT"/>
          <w:color w:val="000000"/>
        </w:rPr>
        <w:t>Tell the complainant that we have a complaints procedure</w:t>
      </w:r>
    </w:p>
    <w:p w14:paraId="76460C42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Symbol"/>
          <w:color w:val="000000"/>
        </w:rPr>
        <w:t xml:space="preserve">• </w:t>
      </w:r>
      <w:r w:rsidRPr="0068172D">
        <w:rPr>
          <w:rFonts w:cs="ArialMT"/>
          <w:color w:val="000000"/>
        </w:rPr>
        <w:t>Tell the complainant what will happen next and how long it will take</w:t>
      </w:r>
    </w:p>
    <w:p w14:paraId="785131CA" w14:textId="77777777" w:rsidR="0068172D" w:rsidRP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172D">
        <w:rPr>
          <w:rFonts w:cs="Symbol"/>
          <w:color w:val="000000"/>
        </w:rPr>
        <w:t xml:space="preserve">• </w:t>
      </w:r>
      <w:r w:rsidRPr="0068172D">
        <w:rPr>
          <w:rFonts w:cs="ArialMT"/>
          <w:color w:val="000000"/>
        </w:rPr>
        <w:t>Where appropriate, ask the complainant to send a written account by post or by</w:t>
      </w:r>
      <w:r w:rsidR="003949BD">
        <w:rPr>
          <w:rFonts w:cs="ArialMT"/>
          <w:color w:val="000000"/>
        </w:rPr>
        <w:t xml:space="preserve"> </w:t>
      </w:r>
      <w:r w:rsidRPr="0068172D">
        <w:rPr>
          <w:rFonts w:cs="ArialMT"/>
          <w:color w:val="000000"/>
        </w:rPr>
        <w:t>email so that the complaint is recorded in the complainant’s own words.</w:t>
      </w:r>
    </w:p>
    <w:p w14:paraId="5DF00F49" w14:textId="653A095E" w:rsidR="0068172D" w:rsidRDefault="0068172D" w:rsidP="0068172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172D">
        <w:rPr>
          <w:rFonts w:cs="ArialMT"/>
          <w:color w:val="000000"/>
        </w:rPr>
        <w:t xml:space="preserve">For further guidelines about handling verbal complaints, see </w:t>
      </w:r>
      <w:r w:rsidRPr="0068172D">
        <w:rPr>
          <w:rFonts w:cs="Arial-BoldMT"/>
          <w:b/>
          <w:bCs/>
          <w:color w:val="000000"/>
        </w:rPr>
        <w:t>Appendix 1</w:t>
      </w:r>
    </w:p>
    <w:p w14:paraId="7E865A4C" w14:textId="77777777" w:rsidR="000F2FC1" w:rsidRPr="0068172D" w:rsidRDefault="000F2FC1" w:rsidP="006817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D875BEE" w14:textId="77777777" w:rsidR="0068172D" w:rsidRDefault="0068172D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CDE8F55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AD5A88">
        <w:rPr>
          <w:rFonts w:cs="Arial-BoldMT"/>
          <w:b/>
          <w:bCs/>
        </w:rPr>
        <w:lastRenderedPageBreak/>
        <w:t>Resolving Complaints</w:t>
      </w:r>
    </w:p>
    <w:p w14:paraId="712D697F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7635211F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AD5A88">
        <w:rPr>
          <w:rFonts w:cs="Arial-BoldItalicMT"/>
          <w:b/>
          <w:bCs/>
          <w:i/>
          <w:iCs/>
        </w:rPr>
        <w:t>Stage One</w:t>
      </w:r>
    </w:p>
    <w:p w14:paraId="6F44A95B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>In many cases, a complaint is best resolved by the person responsible for the issue</w:t>
      </w:r>
      <w:r>
        <w:rPr>
          <w:rFonts w:cs="ArialMT"/>
        </w:rPr>
        <w:t xml:space="preserve"> </w:t>
      </w:r>
      <w:r w:rsidRPr="00AD5A88">
        <w:rPr>
          <w:rFonts w:cs="ArialMT"/>
        </w:rPr>
        <w:t>being complained about. If the complaint has been received by that person, they may be able to resolve it swiftly and should do so if possible and appropriate.</w:t>
      </w:r>
    </w:p>
    <w:p w14:paraId="3821F514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 xml:space="preserve">Whether or not the complaint has been resolved, the complaint information should be passed the </w:t>
      </w:r>
      <w:r w:rsidR="00227522">
        <w:rPr>
          <w:rFonts w:cs="ArialMT"/>
        </w:rPr>
        <w:t>Managing Director</w:t>
      </w:r>
      <w:r w:rsidRPr="00AD5A88">
        <w:rPr>
          <w:rFonts w:cs="ArialMT"/>
        </w:rPr>
        <w:t xml:space="preserve"> within one week.</w:t>
      </w:r>
    </w:p>
    <w:p w14:paraId="09C3E533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 xml:space="preserve">On receiving the complaint, the </w:t>
      </w:r>
      <w:r w:rsidR="00227522">
        <w:rPr>
          <w:rFonts w:cs="ArialMT"/>
        </w:rPr>
        <w:t>Managing Director</w:t>
      </w:r>
      <w:r w:rsidRPr="00AD5A88">
        <w:rPr>
          <w:rFonts w:cs="ArialMT"/>
        </w:rPr>
        <w:t xml:space="preserve"> records it in the complaints</w:t>
      </w:r>
      <w:r>
        <w:rPr>
          <w:rFonts w:cs="ArialMT"/>
        </w:rPr>
        <w:t xml:space="preserve"> </w:t>
      </w:r>
      <w:r w:rsidRPr="00AD5A88">
        <w:rPr>
          <w:rFonts w:cs="ArialMT"/>
        </w:rPr>
        <w:t>log. If it has not already been resolved, they delegate an appropriate person to</w:t>
      </w:r>
      <w:r w:rsidR="000D65AB">
        <w:rPr>
          <w:rFonts w:cs="ArialMT"/>
        </w:rPr>
        <w:t xml:space="preserve"> </w:t>
      </w:r>
      <w:r w:rsidRPr="00AD5A88">
        <w:rPr>
          <w:rFonts w:cs="ArialMT"/>
        </w:rPr>
        <w:t>investigate it and to take appropriate action.</w:t>
      </w:r>
    </w:p>
    <w:p w14:paraId="3B3C7C57" w14:textId="77777777" w:rsid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>If the complaint relates to a specific person, they should be informed and given a fair</w:t>
      </w:r>
      <w:r w:rsidR="000D65AB">
        <w:rPr>
          <w:rFonts w:cs="ArialMT"/>
        </w:rPr>
        <w:t xml:space="preserve"> </w:t>
      </w:r>
      <w:r w:rsidRPr="00AD5A88">
        <w:rPr>
          <w:rFonts w:cs="ArialMT"/>
        </w:rPr>
        <w:t>opportunity to respond.</w:t>
      </w:r>
      <w:r w:rsidR="000D65AB">
        <w:rPr>
          <w:rFonts w:cs="ArialMT"/>
        </w:rPr>
        <w:t xml:space="preserve"> If the complaint relates to the </w:t>
      </w:r>
      <w:r w:rsidR="00227522">
        <w:rPr>
          <w:rFonts w:cs="ArialMT"/>
        </w:rPr>
        <w:t>Managing Director</w:t>
      </w:r>
      <w:r w:rsidR="000D65AB">
        <w:rPr>
          <w:rFonts w:cs="ArialMT"/>
        </w:rPr>
        <w:t xml:space="preserve"> then the investigation will be handled by the most senior tutor</w:t>
      </w:r>
      <w:r w:rsidR="00227522">
        <w:rPr>
          <w:rFonts w:cs="ArialMT"/>
        </w:rPr>
        <w:t>/Director.</w:t>
      </w:r>
    </w:p>
    <w:p w14:paraId="1A7AF2E5" w14:textId="77777777" w:rsidR="000D65AB" w:rsidRPr="00AD5A88" w:rsidRDefault="000D65AB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9C4F422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>Complaints should be acknowledged by the person handling the complaint within a</w:t>
      </w:r>
      <w:r w:rsidR="000D65AB">
        <w:rPr>
          <w:rFonts w:cs="ArialMT"/>
        </w:rPr>
        <w:t xml:space="preserve"> </w:t>
      </w:r>
      <w:r w:rsidRPr="00AD5A88">
        <w:rPr>
          <w:rFonts w:cs="ArialMT"/>
        </w:rPr>
        <w:t>week. The acknowledgement should say who is dealing with the complaint and when</w:t>
      </w:r>
      <w:r w:rsidR="000D65AB">
        <w:rPr>
          <w:rFonts w:cs="ArialMT"/>
        </w:rPr>
        <w:t xml:space="preserve"> </w:t>
      </w:r>
      <w:r w:rsidRPr="00AD5A88">
        <w:rPr>
          <w:rFonts w:cs="ArialMT"/>
        </w:rPr>
        <w:t>the person complaining can expect a reply. A copy of this complaints procedure</w:t>
      </w:r>
      <w:r w:rsidR="000D65AB">
        <w:rPr>
          <w:rFonts w:cs="ArialMT"/>
        </w:rPr>
        <w:t xml:space="preserve"> </w:t>
      </w:r>
      <w:r w:rsidRPr="00AD5A88">
        <w:rPr>
          <w:rFonts w:cs="ArialMT"/>
        </w:rPr>
        <w:t>should be attached.</w:t>
      </w:r>
    </w:p>
    <w:p w14:paraId="13D6BE5B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>Ideally complainants should receive a definitive reply within four weeks. If this is not</w:t>
      </w:r>
      <w:r w:rsidR="000D65AB">
        <w:rPr>
          <w:rFonts w:cs="ArialMT"/>
        </w:rPr>
        <w:t xml:space="preserve"> </w:t>
      </w:r>
      <w:r w:rsidRPr="00AD5A88">
        <w:rPr>
          <w:rFonts w:cs="ArialMT"/>
        </w:rPr>
        <w:t>possible because for example, an investigation has not been fully completed, a</w:t>
      </w:r>
      <w:r w:rsidR="000D65AB">
        <w:rPr>
          <w:rFonts w:cs="ArialMT"/>
        </w:rPr>
        <w:t xml:space="preserve"> </w:t>
      </w:r>
      <w:r w:rsidRPr="00AD5A88">
        <w:rPr>
          <w:rFonts w:cs="ArialMT"/>
        </w:rPr>
        <w:t>progress report should be sent with an indication of when a full reply will be given.</w:t>
      </w:r>
    </w:p>
    <w:p w14:paraId="3051623B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D323B9D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>Whether the complaint is justified or not, the reply to the complainant should describe</w:t>
      </w:r>
      <w:r w:rsidR="000D65AB">
        <w:rPr>
          <w:rFonts w:cs="ArialMT"/>
        </w:rPr>
        <w:t xml:space="preserve"> </w:t>
      </w:r>
      <w:r w:rsidRPr="00AD5A88">
        <w:rPr>
          <w:rFonts w:cs="ArialMT"/>
        </w:rPr>
        <w:t>the action taken to investigate the complaint, the conclusions from the investigation,</w:t>
      </w:r>
      <w:r w:rsidR="000D65AB">
        <w:rPr>
          <w:rFonts w:cs="ArialMT"/>
        </w:rPr>
        <w:t xml:space="preserve"> </w:t>
      </w:r>
      <w:r w:rsidRPr="00AD5A88">
        <w:rPr>
          <w:rFonts w:cs="ArialMT"/>
        </w:rPr>
        <w:t>and any action taken as a result of the complaint.</w:t>
      </w:r>
    </w:p>
    <w:p w14:paraId="4B25C921" w14:textId="77777777" w:rsid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3A1E1B1" w14:textId="77777777" w:rsidR="007E15EA" w:rsidRDefault="007E15EA" w:rsidP="00AD5A88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</w:p>
    <w:p w14:paraId="745BE996" w14:textId="77777777" w:rsidR="007E15EA" w:rsidRDefault="007E15EA" w:rsidP="00AD5A88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</w:p>
    <w:p w14:paraId="051D18BB" w14:textId="77777777" w:rsidR="007E15EA" w:rsidRDefault="007E15EA" w:rsidP="00AD5A88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</w:p>
    <w:p w14:paraId="484A6D83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AD5A88">
        <w:rPr>
          <w:rFonts w:cs="Arial-BoldItalicMT"/>
          <w:b/>
          <w:bCs/>
          <w:i/>
          <w:iCs/>
        </w:rPr>
        <w:t>Stage Two</w:t>
      </w:r>
    </w:p>
    <w:p w14:paraId="6A58218A" w14:textId="77777777" w:rsid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 xml:space="preserve">If the complainant feels that the problem has not been satisfactorily resolved at Stage One, they can request that the complaint is reviewed at </w:t>
      </w:r>
      <w:r w:rsidR="00227522">
        <w:rPr>
          <w:rFonts w:cs="ArialMT"/>
        </w:rPr>
        <w:t>Managing Director</w:t>
      </w:r>
      <w:r w:rsidRPr="00AD5A88">
        <w:rPr>
          <w:rFonts w:cs="ArialMT"/>
        </w:rPr>
        <w:t xml:space="preserve"> level. At this stage, the complaint will be passed to the </w:t>
      </w:r>
      <w:r w:rsidR="00227522">
        <w:rPr>
          <w:rFonts w:cs="ArialMT"/>
        </w:rPr>
        <w:t>Managing Director</w:t>
      </w:r>
      <w:r w:rsidR="000D65AB">
        <w:rPr>
          <w:rFonts w:cs="ArialMT"/>
        </w:rPr>
        <w:t>.</w:t>
      </w:r>
    </w:p>
    <w:p w14:paraId="520B9B00" w14:textId="77777777" w:rsidR="000D65AB" w:rsidRPr="00AD5A88" w:rsidRDefault="000D65AB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246301C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 xml:space="preserve">The request for </w:t>
      </w:r>
      <w:r w:rsidR="00227522">
        <w:rPr>
          <w:rFonts w:cs="ArialMT"/>
        </w:rPr>
        <w:t>Managing Director</w:t>
      </w:r>
      <w:r w:rsidRPr="00AD5A88">
        <w:rPr>
          <w:rFonts w:cs="ArialMT"/>
        </w:rPr>
        <w:t xml:space="preserve"> level review should be acknowledged within a week of</w:t>
      </w:r>
      <w:r w:rsidR="000D65AB">
        <w:rPr>
          <w:rFonts w:cs="ArialMT"/>
        </w:rPr>
        <w:t xml:space="preserve"> </w:t>
      </w:r>
      <w:r w:rsidRPr="00AD5A88">
        <w:rPr>
          <w:rFonts w:cs="ArialMT"/>
        </w:rPr>
        <w:t>receiving it. The acknowledgement should say who will deal with the case and when</w:t>
      </w:r>
      <w:r w:rsidR="000D65AB">
        <w:rPr>
          <w:rFonts w:cs="ArialMT"/>
        </w:rPr>
        <w:t xml:space="preserve"> </w:t>
      </w:r>
      <w:r w:rsidRPr="00AD5A88">
        <w:rPr>
          <w:rFonts w:cs="ArialMT"/>
        </w:rPr>
        <w:t>the complainant can expect a reply.</w:t>
      </w:r>
    </w:p>
    <w:p w14:paraId="79B0653B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 xml:space="preserve">The </w:t>
      </w:r>
      <w:r w:rsidR="00227522">
        <w:rPr>
          <w:rFonts w:cs="ArialMT"/>
        </w:rPr>
        <w:t>Managing Director</w:t>
      </w:r>
      <w:r w:rsidR="00227522" w:rsidRPr="00AD5A88">
        <w:rPr>
          <w:rFonts w:cs="ArialMT"/>
        </w:rPr>
        <w:t xml:space="preserve"> </w:t>
      </w:r>
      <w:r w:rsidRPr="00AD5A88">
        <w:rPr>
          <w:rFonts w:cs="ArialMT"/>
        </w:rPr>
        <w:t>may investigate the facts of the case themselves or delegate a suitably senior person to do so. This may involve reviewing the paperwork of the case and speaking with the person who dealt with the complaint at Stage One.</w:t>
      </w:r>
    </w:p>
    <w:p w14:paraId="7F287813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>If the complaint relates to a specific person, they should be informed and given a</w:t>
      </w:r>
      <w:r w:rsidR="00FB5062">
        <w:rPr>
          <w:rFonts w:cs="ArialMT"/>
        </w:rPr>
        <w:t xml:space="preserve"> </w:t>
      </w:r>
      <w:r w:rsidRPr="00AD5A88">
        <w:rPr>
          <w:rFonts w:cs="ArialMT"/>
        </w:rPr>
        <w:t>further opportunity to respond.</w:t>
      </w:r>
    </w:p>
    <w:p w14:paraId="4E93639E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>The person who dealt with the original complaint at Stage One should be kept</w:t>
      </w:r>
      <w:r w:rsidR="00FB5062">
        <w:rPr>
          <w:rFonts w:cs="ArialMT"/>
        </w:rPr>
        <w:t xml:space="preserve"> </w:t>
      </w:r>
      <w:r w:rsidRPr="00AD5A88">
        <w:rPr>
          <w:rFonts w:cs="ArialMT"/>
        </w:rPr>
        <w:t>informed of what is happening.</w:t>
      </w:r>
    </w:p>
    <w:p w14:paraId="076181D6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>Ideally complainants should receive a definitive reply within four weeks. If this is not</w:t>
      </w:r>
      <w:r w:rsidR="00FB5062">
        <w:rPr>
          <w:rFonts w:cs="ArialMT"/>
        </w:rPr>
        <w:t xml:space="preserve"> </w:t>
      </w:r>
      <w:r w:rsidRPr="00AD5A88">
        <w:rPr>
          <w:rFonts w:cs="ArialMT"/>
        </w:rPr>
        <w:t>possible because for example, an investigation has not been fully completed, a</w:t>
      </w:r>
      <w:r w:rsidR="00FB5062">
        <w:rPr>
          <w:rFonts w:cs="ArialMT"/>
        </w:rPr>
        <w:t xml:space="preserve"> </w:t>
      </w:r>
      <w:r w:rsidRPr="00AD5A88">
        <w:rPr>
          <w:rFonts w:cs="ArialMT"/>
        </w:rPr>
        <w:t>progress report should be sent with an indication of when a full reply will be given.</w:t>
      </w:r>
    </w:p>
    <w:p w14:paraId="42BEB5A0" w14:textId="77777777" w:rsidR="00AD5A88" w:rsidRP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t>Whether the complaint is upheld or not, the reply to the complainant should describe</w:t>
      </w:r>
      <w:r w:rsidR="00FB5062">
        <w:rPr>
          <w:rFonts w:cs="ArialMT"/>
        </w:rPr>
        <w:t xml:space="preserve"> </w:t>
      </w:r>
      <w:r w:rsidRPr="00AD5A88">
        <w:rPr>
          <w:rFonts w:cs="ArialMT"/>
        </w:rPr>
        <w:t>the action taken to investigate the complaint, the conclusions from the investigation,</w:t>
      </w:r>
      <w:r w:rsidR="00FB5062">
        <w:rPr>
          <w:rFonts w:cs="ArialMT"/>
        </w:rPr>
        <w:t xml:space="preserve"> </w:t>
      </w:r>
      <w:r w:rsidRPr="00AD5A88">
        <w:rPr>
          <w:rFonts w:cs="ArialMT"/>
        </w:rPr>
        <w:t>and any action taken as a result of the complaint.</w:t>
      </w:r>
    </w:p>
    <w:p w14:paraId="294A8E86" w14:textId="77777777" w:rsidR="00AD5A88" w:rsidRDefault="00AD5A88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5A88">
        <w:rPr>
          <w:rFonts w:cs="ArialMT"/>
        </w:rPr>
        <w:lastRenderedPageBreak/>
        <w:t xml:space="preserve">The decision taken at this stage is final, unless the </w:t>
      </w:r>
      <w:r w:rsidR="00227522">
        <w:rPr>
          <w:rFonts w:cs="ArialMT"/>
        </w:rPr>
        <w:t>Managing Director</w:t>
      </w:r>
      <w:r w:rsidRPr="00AD5A88">
        <w:rPr>
          <w:rFonts w:cs="ArialMT"/>
        </w:rPr>
        <w:t xml:space="preserve"> decides it is appropriate to seek external assistance with resolution. </w:t>
      </w:r>
    </w:p>
    <w:p w14:paraId="2C4A6487" w14:textId="77777777" w:rsidR="000D65AB" w:rsidRDefault="000D65AB" w:rsidP="00AD5A8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CFF4B36" w14:textId="77777777" w:rsidR="000D65AB" w:rsidRPr="003949BD" w:rsidRDefault="000D65AB" w:rsidP="000D65A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3949BD">
        <w:rPr>
          <w:rFonts w:cs="Arial-BoldMT"/>
          <w:b/>
          <w:bCs/>
        </w:rPr>
        <w:t>Monitoring and Learning from Complaints</w:t>
      </w:r>
    </w:p>
    <w:p w14:paraId="28F52AFD" w14:textId="77777777" w:rsidR="000D65AB" w:rsidRPr="003949BD" w:rsidRDefault="000D65AB" w:rsidP="000D65A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ArialMT"/>
        </w:rPr>
        <w:t>Complaints are reviewed annually to identify any trends which may indicate a need to</w:t>
      </w:r>
      <w:r w:rsidR="00FB5062">
        <w:rPr>
          <w:rFonts w:cs="ArialMT"/>
        </w:rPr>
        <w:t xml:space="preserve"> </w:t>
      </w:r>
      <w:r w:rsidRPr="003949BD">
        <w:rPr>
          <w:rFonts w:cs="ArialMT"/>
        </w:rPr>
        <w:t>take further action.</w:t>
      </w:r>
    </w:p>
    <w:p w14:paraId="607EF39D" w14:textId="77777777" w:rsidR="003949BD" w:rsidRDefault="003949BD" w:rsidP="000D65AB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154C7B9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3949BD">
        <w:rPr>
          <w:rFonts w:cs="Arial-BoldMT"/>
          <w:b/>
          <w:bCs/>
        </w:rPr>
        <w:t>Appendix 1 - Practical Guidance for Handling Verbal Complaints</w:t>
      </w:r>
    </w:p>
    <w:p w14:paraId="2C7EB716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Remain calm and respectful throughout the conversation</w:t>
      </w:r>
    </w:p>
    <w:p w14:paraId="14428749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Listen - allow the person to talk about the complaint in their own words.</w:t>
      </w:r>
      <w:r>
        <w:rPr>
          <w:rFonts w:cs="ArialMT"/>
        </w:rPr>
        <w:t xml:space="preserve"> </w:t>
      </w:r>
      <w:r w:rsidRPr="003949BD">
        <w:rPr>
          <w:rFonts w:cs="ArialMT"/>
        </w:rPr>
        <w:t>Sometimes a person just wants to "let off steam"</w:t>
      </w:r>
    </w:p>
    <w:p w14:paraId="574CB4A7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Don't debate the facts in the first instance, especially if the person is angry</w:t>
      </w:r>
    </w:p>
    <w:p w14:paraId="34BB448C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Show an interest in what is being said</w:t>
      </w:r>
    </w:p>
    <w:p w14:paraId="0F4170CD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Obtain details about the complaint before any personal details</w:t>
      </w:r>
    </w:p>
    <w:p w14:paraId="5C9115F4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Ask for clarification wherever necessary</w:t>
      </w:r>
    </w:p>
    <w:p w14:paraId="4504154C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Show that you have understood the complaint by reflecting back what you have</w:t>
      </w:r>
      <w:r>
        <w:rPr>
          <w:rFonts w:cs="ArialMT"/>
        </w:rPr>
        <w:t xml:space="preserve"> </w:t>
      </w:r>
      <w:r w:rsidRPr="003949BD">
        <w:rPr>
          <w:rFonts w:cs="ArialMT"/>
        </w:rPr>
        <w:t>noted down</w:t>
      </w:r>
    </w:p>
    <w:p w14:paraId="48B1CE6A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Acknowledge the person's feelings (even if you feel that they are being</w:t>
      </w:r>
      <w:r>
        <w:rPr>
          <w:rFonts w:cs="ArialMT"/>
        </w:rPr>
        <w:t xml:space="preserve"> </w:t>
      </w:r>
      <w:r w:rsidRPr="003949BD">
        <w:rPr>
          <w:rFonts w:cs="ArialMT"/>
        </w:rPr>
        <w:t>unreasonable) - you can do this without making a comment on the complaint</w:t>
      </w:r>
      <w:r>
        <w:rPr>
          <w:rFonts w:cs="ArialMT"/>
        </w:rPr>
        <w:t xml:space="preserve"> </w:t>
      </w:r>
      <w:r w:rsidRPr="003949BD">
        <w:rPr>
          <w:rFonts w:cs="ArialMT"/>
        </w:rPr>
        <w:t>itself or making any admission of fault on behalf of the organisation</w:t>
      </w:r>
      <w:r>
        <w:rPr>
          <w:rFonts w:cs="ArialMT"/>
        </w:rPr>
        <w:t xml:space="preserve"> </w:t>
      </w:r>
      <w:r w:rsidRPr="003949BD">
        <w:rPr>
          <w:rFonts w:cs="ArialMT"/>
        </w:rPr>
        <w:t>e.g</w:t>
      </w:r>
      <w:r>
        <w:rPr>
          <w:rFonts w:cs="ArialMT"/>
        </w:rPr>
        <w:t>.</w:t>
      </w:r>
      <w:r w:rsidRPr="003949BD">
        <w:rPr>
          <w:rFonts w:cs="ArialMT"/>
        </w:rPr>
        <w:t xml:space="preserve"> "I understand that this situation is frustrating for you"</w:t>
      </w:r>
    </w:p>
    <w:p w14:paraId="68488F1F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If you feel that an apology is deserved for something that was the responsibility</w:t>
      </w:r>
      <w:r>
        <w:rPr>
          <w:rFonts w:cs="ArialMT"/>
        </w:rPr>
        <w:t xml:space="preserve"> </w:t>
      </w:r>
      <w:r w:rsidRPr="003949BD">
        <w:rPr>
          <w:rFonts w:cs="ArialMT"/>
        </w:rPr>
        <w:t xml:space="preserve">of your </w:t>
      </w:r>
      <w:r w:rsidR="007E15EA">
        <w:rPr>
          <w:rFonts w:cs="ArialMT"/>
        </w:rPr>
        <w:t>o</w:t>
      </w:r>
      <w:r w:rsidRPr="003949BD">
        <w:rPr>
          <w:rFonts w:cs="ArialMT"/>
        </w:rPr>
        <w:t>rganisation, then apologise</w:t>
      </w:r>
    </w:p>
    <w:p w14:paraId="42A79791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Ask the person what they would like done to resolve the issue</w:t>
      </w:r>
    </w:p>
    <w:p w14:paraId="326E6075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Be clear about what you can do, how long it will take and what it will involve.</w:t>
      </w:r>
    </w:p>
    <w:p w14:paraId="4F77269E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Don’t promise things you can’t deliver</w:t>
      </w:r>
    </w:p>
    <w:p w14:paraId="29116B7E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Give clear and valid reasons why requests cannot be met</w:t>
      </w:r>
    </w:p>
    <w:p w14:paraId="1C55906D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Make sure that the person understands what they have been told</w:t>
      </w:r>
    </w:p>
    <w:p w14:paraId="19925C4C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49BD">
        <w:rPr>
          <w:rFonts w:cs="Symbol"/>
        </w:rPr>
        <w:t xml:space="preserve">• </w:t>
      </w:r>
      <w:r w:rsidRPr="003949BD">
        <w:rPr>
          <w:rFonts w:cs="ArialMT"/>
        </w:rPr>
        <w:t>Wherever appropriate, inform the person about the available avenues of review</w:t>
      </w:r>
      <w:r>
        <w:rPr>
          <w:rFonts w:cs="ArialMT"/>
        </w:rPr>
        <w:t xml:space="preserve"> </w:t>
      </w:r>
      <w:r w:rsidRPr="003949BD">
        <w:rPr>
          <w:rFonts w:cs="ArialMT"/>
        </w:rPr>
        <w:t>or appeal</w:t>
      </w:r>
    </w:p>
    <w:p w14:paraId="1EEB9A04" w14:textId="77777777" w:rsidR="003949BD" w:rsidRPr="003949BD" w:rsidRDefault="003949BD" w:rsidP="003949BD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sectPr w:rsidR="003949BD" w:rsidRPr="003949B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D4AB" w14:textId="77777777" w:rsidR="00DD73E2" w:rsidRDefault="00DD73E2" w:rsidP="00FB5062">
      <w:pPr>
        <w:spacing w:after="0" w:line="240" w:lineRule="auto"/>
      </w:pPr>
      <w:r>
        <w:separator/>
      </w:r>
    </w:p>
  </w:endnote>
  <w:endnote w:type="continuationSeparator" w:id="0">
    <w:p w14:paraId="5167003E" w14:textId="77777777" w:rsidR="00DD73E2" w:rsidRDefault="00DD73E2" w:rsidP="00FB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5AA4" w14:textId="77777777" w:rsidR="00FB5062" w:rsidRPr="0058136E" w:rsidRDefault="00FB5062" w:rsidP="00FB5062">
    <w:pPr>
      <w:pStyle w:val="Footer"/>
      <w:jc w:val="right"/>
      <w:rPr>
        <w:sz w:val="16"/>
        <w:szCs w:val="16"/>
      </w:rPr>
    </w:pPr>
    <w:r w:rsidRPr="0058136E">
      <w:rPr>
        <w:sz w:val="16"/>
        <w:szCs w:val="16"/>
      </w:rPr>
      <w:t>3cats Complaints Policy &amp; Procedure 06</w:t>
    </w:r>
    <w:r w:rsidR="0058136E" w:rsidRPr="0058136E">
      <w:rPr>
        <w:sz w:val="16"/>
        <w:szCs w:val="16"/>
      </w:rPr>
      <w:t>/</w:t>
    </w:r>
    <w:r w:rsidRPr="0058136E">
      <w:rPr>
        <w:sz w:val="16"/>
        <w:szCs w:val="16"/>
      </w:rPr>
      <w:t>02</w:t>
    </w:r>
    <w:r w:rsidR="0058136E" w:rsidRPr="0058136E">
      <w:rPr>
        <w:sz w:val="16"/>
        <w:szCs w:val="16"/>
      </w:rPr>
      <w:t>/</w:t>
    </w:r>
    <w:r w:rsidRPr="0058136E">
      <w:rPr>
        <w:sz w:val="16"/>
        <w:szCs w:val="16"/>
      </w:rPr>
      <w:t>2015</w:t>
    </w:r>
  </w:p>
  <w:p w14:paraId="5C271586" w14:textId="77777777" w:rsidR="00FB5062" w:rsidRDefault="00FB5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007B" w14:textId="77777777" w:rsidR="00DD73E2" w:rsidRDefault="00DD73E2" w:rsidP="00FB5062">
      <w:pPr>
        <w:spacing w:after="0" w:line="240" w:lineRule="auto"/>
      </w:pPr>
      <w:r>
        <w:separator/>
      </w:r>
    </w:p>
  </w:footnote>
  <w:footnote w:type="continuationSeparator" w:id="0">
    <w:p w14:paraId="28796685" w14:textId="77777777" w:rsidR="00DD73E2" w:rsidRDefault="00DD73E2" w:rsidP="00FB5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69"/>
    <w:rsid w:val="00053B99"/>
    <w:rsid w:val="00097C9F"/>
    <w:rsid w:val="000B0597"/>
    <w:rsid w:val="000D65AB"/>
    <w:rsid w:val="000E7539"/>
    <w:rsid w:val="000F2FC1"/>
    <w:rsid w:val="001A0F2D"/>
    <w:rsid w:val="00210406"/>
    <w:rsid w:val="00227522"/>
    <w:rsid w:val="00336A27"/>
    <w:rsid w:val="00361B57"/>
    <w:rsid w:val="003949BD"/>
    <w:rsid w:val="003F679B"/>
    <w:rsid w:val="004364A4"/>
    <w:rsid w:val="00447083"/>
    <w:rsid w:val="00463E76"/>
    <w:rsid w:val="004A04A6"/>
    <w:rsid w:val="004A3F76"/>
    <w:rsid w:val="004C480A"/>
    <w:rsid w:val="0058136E"/>
    <w:rsid w:val="00677D26"/>
    <w:rsid w:val="0068172D"/>
    <w:rsid w:val="007362C8"/>
    <w:rsid w:val="00754005"/>
    <w:rsid w:val="007712A2"/>
    <w:rsid w:val="0077510C"/>
    <w:rsid w:val="007E15EA"/>
    <w:rsid w:val="00863F08"/>
    <w:rsid w:val="009C118B"/>
    <w:rsid w:val="009D25CD"/>
    <w:rsid w:val="00A0675D"/>
    <w:rsid w:val="00AC6583"/>
    <w:rsid w:val="00AD5A88"/>
    <w:rsid w:val="00BC01D1"/>
    <w:rsid w:val="00C56FF6"/>
    <w:rsid w:val="00C85BA5"/>
    <w:rsid w:val="00D97E9C"/>
    <w:rsid w:val="00DB4E85"/>
    <w:rsid w:val="00DD73E2"/>
    <w:rsid w:val="00E51069"/>
    <w:rsid w:val="00E63FBE"/>
    <w:rsid w:val="00EB0E3E"/>
    <w:rsid w:val="00ED5AAC"/>
    <w:rsid w:val="00EF6812"/>
    <w:rsid w:val="00F57B0A"/>
    <w:rsid w:val="00F759BB"/>
    <w:rsid w:val="00F84403"/>
    <w:rsid w:val="00FB5062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C52B"/>
  <w15:docId w15:val="{7B497E3B-71E5-4C40-8E2F-04BD9BB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62"/>
  </w:style>
  <w:style w:type="paragraph" w:styleId="Footer">
    <w:name w:val="footer"/>
    <w:basedOn w:val="Normal"/>
    <w:link w:val="FooterChar"/>
    <w:uiPriority w:val="99"/>
    <w:unhideWhenUsed/>
    <w:rsid w:val="00FB5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62"/>
  </w:style>
  <w:style w:type="paragraph" w:styleId="BalloonText">
    <w:name w:val="Balloon Text"/>
    <w:basedOn w:val="Normal"/>
    <w:link w:val="BalloonTextChar"/>
    <w:uiPriority w:val="99"/>
    <w:semiHidden/>
    <w:unhideWhenUsed/>
    <w:rsid w:val="00FB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Kym Banks</cp:lastModifiedBy>
  <cp:revision>2</cp:revision>
  <cp:lastPrinted>2022-01-31T12:09:00Z</cp:lastPrinted>
  <dcterms:created xsi:type="dcterms:W3CDTF">2022-04-28T10:43:00Z</dcterms:created>
  <dcterms:modified xsi:type="dcterms:W3CDTF">2022-04-28T10:43:00Z</dcterms:modified>
</cp:coreProperties>
</file>